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27" w:rsidRPr="00F32354" w:rsidRDefault="00787DDD" w:rsidP="00F3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354">
        <w:rPr>
          <w:rFonts w:ascii="Times New Roman" w:eastAsia="Times New Roman" w:hAnsi="Times New Roman" w:cs="Times New Roman"/>
          <w:b/>
          <w:sz w:val="28"/>
          <w:szCs w:val="28"/>
        </w:rPr>
        <w:t xml:space="preserve">Чек-лист готовности </w:t>
      </w:r>
      <w:r w:rsidR="00F32354" w:rsidRPr="00F32354">
        <w:rPr>
          <w:rFonts w:ascii="Times New Roman" w:eastAsia="Times New Roman" w:hAnsi="Times New Roman" w:cs="Times New Roman"/>
          <w:b/>
          <w:sz w:val="28"/>
          <w:szCs w:val="28"/>
        </w:rPr>
        <w:t>МКОУ «Специальная школа № 64»</w:t>
      </w:r>
      <w:r w:rsidRPr="00F32354">
        <w:rPr>
          <w:rFonts w:ascii="Times New Roman" w:eastAsia="Times New Roman" w:hAnsi="Times New Roman" w:cs="Times New Roman"/>
          <w:b/>
          <w:sz w:val="28"/>
          <w:szCs w:val="28"/>
        </w:rPr>
        <w:t xml:space="preserve"> к введению обновленных ФГОС НОО и ФГОС ООО</w:t>
      </w:r>
    </w:p>
    <w:p w:rsidR="00D53627" w:rsidRPr="00745B9D" w:rsidRDefault="00D5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5"/>
        <w:gridCol w:w="2279"/>
        <w:gridCol w:w="2287"/>
        <w:gridCol w:w="2675"/>
      </w:tblGrid>
      <w:tr w:rsidR="00D53627" w:rsidRPr="00745B9D" w:rsidTr="0023275D">
        <w:tc>
          <w:tcPr>
            <w:tcW w:w="8035" w:type="dxa"/>
          </w:tcPr>
          <w:p w:rsidR="00D53627" w:rsidRPr="00F32354" w:rsidRDefault="00787DDD" w:rsidP="002327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79" w:type="dxa"/>
          </w:tcPr>
          <w:p w:rsidR="00D53627" w:rsidRPr="00F32354" w:rsidRDefault="00787DDD" w:rsidP="002327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Состояние </w:t>
            </w:r>
          </w:p>
        </w:tc>
        <w:tc>
          <w:tcPr>
            <w:tcW w:w="2287" w:type="dxa"/>
          </w:tcPr>
          <w:p w:rsidR="00D53627" w:rsidRPr="00F32354" w:rsidRDefault="00787DDD" w:rsidP="002327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Проблемы </w:t>
            </w:r>
          </w:p>
        </w:tc>
        <w:tc>
          <w:tcPr>
            <w:tcW w:w="2675" w:type="dxa"/>
          </w:tcPr>
          <w:p w:rsidR="00D53627" w:rsidRPr="00F32354" w:rsidRDefault="00787DDD" w:rsidP="0023275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 </w:t>
            </w:r>
          </w:p>
          <w:p w:rsidR="00D53627" w:rsidRPr="00F32354" w:rsidRDefault="00D53627" w:rsidP="0023275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2279" w:type="dxa"/>
          </w:tcPr>
          <w:p w:rsidR="00D53627" w:rsidRPr="00745B9D" w:rsidRDefault="00F32354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D329F4" w:rsidRDefault="00F32354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 от 10.01.2022г. №</w:t>
            </w:r>
            <w:r w:rsidR="00211CB7"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и функционирует рабочая группа по переходу на обновленные ФГОС</w:t>
            </w:r>
          </w:p>
        </w:tc>
        <w:tc>
          <w:tcPr>
            <w:tcW w:w="2279" w:type="dxa"/>
          </w:tcPr>
          <w:p w:rsidR="00D53627" w:rsidRPr="00745B9D" w:rsidRDefault="00F32354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D329F4" w:rsidRDefault="00F32354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 от 10.01.2022г. №</w:t>
            </w:r>
            <w:r w:rsidR="00211CB7"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 утверждены основные образовательные программы начального общего и основного общего образования в соответствии с приказами Министерства просвещения Российской Федерации № 286 от 31 мая 2021 г. и № 287 от 31 мая 2021 г.</w:t>
            </w:r>
          </w:p>
        </w:tc>
        <w:tc>
          <w:tcPr>
            <w:tcW w:w="2279" w:type="dxa"/>
          </w:tcPr>
          <w:p w:rsidR="00D53627" w:rsidRPr="00745B9D" w:rsidRDefault="00A43DAE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D329F4" w:rsidRDefault="00F32354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– августовский педсовет (согласно Дорожной карте)</w:t>
            </w:r>
          </w:p>
        </w:tc>
      </w:tr>
      <w:tr w:rsidR="00D53627" w:rsidRPr="00745B9D" w:rsidTr="0023275D">
        <w:tc>
          <w:tcPr>
            <w:tcW w:w="8035" w:type="dxa"/>
          </w:tcPr>
          <w:p w:rsidR="00DD6D5B" w:rsidRPr="00745B9D" w:rsidRDefault="00787DDD" w:rsidP="0023275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</w:t>
            </w:r>
            <w:r w:rsidR="00DD6D5B"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учащихся, П</w:t>
            </w:r>
            <w:r w:rsidR="00DD6D5B"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о рабочей программе;</w:t>
            </w:r>
          </w:p>
          <w:p w:rsidR="00D53627" w:rsidRPr="00DD6D5B" w:rsidRDefault="00DD6D5B" w:rsidP="0023275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 обучения по индивидуальному учебному плану;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о языке обучения;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о дистанционном обучении;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об организации обучения лиц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пр.</w:t>
            </w:r>
          </w:p>
        </w:tc>
        <w:tc>
          <w:tcPr>
            <w:tcW w:w="2279" w:type="dxa"/>
          </w:tcPr>
          <w:p w:rsidR="00D53627" w:rsidRPr="00DD6D5B" w:rsidRDefault="00A43DAE" w:rsidP="0023275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D329F4" w:rsidRDefault="00DD6D5B" w:rsidP="0023275D">
            <w:pPr>
              <w:spacing w:line="276" w:lineRule="auto"/>
              <w:rPr>
                <w:sz w:val="24"/>
                <w:szCs w:val="24"/>
              </w:rPr>
            </w:pPr>
            <w:r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– августовский педсовет (согласно Дорожной карте)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методической работы, обеспечивающей сопровождение введения обновленных ФГОС, в т.ч. определена тематика педагогических советов, методических объединений учителей – предметников и т.п.</w:t>
            </w:r>
          </w:p>
        </w:tc>
        <w:tc>
          <w:tcPr>
            <w:tcW w:w="2279" w:type="dxa"/>
          </w:tcPr>
          <w:p w:rsidR="00D53627" w:rsidRPr="00745B9D" w:rsidRDefault="00DD6D5B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D329F4" w:rsidRDefault="00DD6D5B" w:rsidP="0023275D">
            <w:pPr>
              <w:spacing w:line="276" w:lineRule="auto"/>
              <w:rPr>
                <w:sz w:val="24"/>
                <w:szCs w:val="24"/>
              </w:rPr>
            </w:pPr>
            <w:r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 от 10.01.2022г. №</w:t>
            </w:r>
            <w:r w:rsidR="00211CB7"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proofErr w:type="gramStart"/>
            <w:r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 информационно</w:t>
            </w:r>
            <w:proofErr w:type="gramEnd"/>
            <w:r w:rsidRPr="0074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-просветительской работы с родителями (законными представителями) учащихся о переходе на обновленные ФГОС </w:t>
            </w:r>
          </w:p>
        </w:tc>
        <w:tc>
          <w:tcPr>
            <w:tcW w:w="2279" w:type="dxa"/>
          </w:tcPr>
          <w:p w:rsidR="00D53627" w:rsidRPr="00745B9D" w:rsidRDefault="00DD6D5B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D329F4" w:rsidRDefault="00DD6D5B" w:rsidP="0023275D">
            <w:pPr>
              <w:spacing w:line="276" w:lineRule="auto"/>
              <w:rPr>
                <w:sz w:val="24"/>
                <w:szCs w:val="24"/>
              </w:rPr>
            </w:pPr>
            <w:r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 от 10.01.2022г. №</w:t>
            </w:r>
            <w:r w:rsidR="00211CB7"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23275D" w:rsidRDefault="00787DDD" w:rsidP="00232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2279" w:type="dxa"/>
          </w:tcPr>
          <w:p w:rsidR="00D53627" w:rsidRPr="00745B9D" w:rsidRDefault="00A43DAE" w:rsidP="0023275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D329F4" w:rsidRDefault="00DD6D5B" w:rsidP="0023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4"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2279" w:type="dxa"/>
          </w:tcPr>
          <w:p w:rsidR="00D53627" w:rsidRPr="000E48FD" w:rsidRDefault="00200979" w:rsidP="0023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200979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87DDD"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ет утвержденного федерального перечня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имеются закупленные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учебники по субвенции, по которым можно вести обучение 5 лет</w:t>
            </w:r>
          </w:p>
        </w:tc>
        <w:tc>
          <w:tcPr>
            <w:tcW w:w="2675" w:type="dxa"/>
          </w:tcPr>
          <w:p w:rsidR="00D53627" w:rsidRPr="00D329F4" w:rsidRDefault="00200979" w:rsidP="0023275D">
            <w:pPr>
              <w:spacing w:line="276" w:lineRule="auto"/>
              <w:rPr>
                <w:sz w:val="24"/>
                <w:szCs w:val="24"/>
              </w:rPr>
            </w:pPr>
            <w:r w:rsidRPr="00D32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поставками учебников издательствами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доступность использования информационно-методических ресурсов для участников образовательной деятельности (компьютерная техника, интернет; методические материалы и периодика) </w:t>
            </w:r>
          </w:p>
        </w:tc>
        <w:tc>
          <w:tcPr>
            <w:tcW w:w="2279" w:type="dxa"/>
          </w:tcPr>
          <w:p w:rsidR="00D53627" w:rsidRPr="00745B9D" w:rsidRDefault="00D62504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87" w:type="dxa"/>
          </w:tcPr>
          <w:p w:rsidR="00D53627" w:rsidRPr="00745B9D" w:rsidRDefault="00D62504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D6250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обновление компьютерной техники</w:t>
            </w:r>
          </w:p>
        </w:tc>
        <w:tc>
          <w:tcPr>
            <w:tcW w:w="2675" w:type="dxa"/>
          </w:tcPr>
          <w:p w:rsidR="00D53627" w:rsidRPr="00745B9D" w:rsidRDefault="00D62504" w:rsidP="0023275D">
            <w:pPr>
              <w:spacing w:line="276" w:lineRule="auto"/>
              <w:rPr>
                <w:sz w:val="24"/>
                <w:szCs w:val="24"/>
              </w:rPr>
            </w:pPr>
            <w:r w:rsidRPr="00247A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средств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2279" w:type="dxa"/>
          </w:tcPr>
          <w:p w:rsidR="00D53627" w:rsidRPr="00745B9D" w:rsidRDefault="00A43DAE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7B4FD7" w:rsidRDefault="007B4FD7" w:rsidP="0023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2279" w:type="dxa"/>
          </w:tcPr>
          <w:p w:rsidR="00427518" w:rsidRDefault="007B4FD7" w:rsidP="0023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744A3C" w:rsidRPr="0074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627" w:rsidRPr="00745B9D" w:rsidRDefault="00427518" w:rsidP="0023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курсовую подготовку 100% педагогов 1, 5 классов и заместители директора по УВР, ВР, БОП</w:t>
            </w:r>
          </w:p>
        </w:tc>
        <w:tc>
          <w:tcPr>
            <w:tcW w:w="2287" w:type="dxa"/>
          </w:tcPr>
          <w:p w:rsidR="00D53627" w:rsidRPr="00745B9D" w:rsidRDefault="0023275D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5" w:type="dxa"/>
          </w:tcPr>
          <w:p w:rsidR="00D53627" w:rsidRPr="007B4FD7" w:rsidRDefault="00427518" w:rsidP="0023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перспективный график повышения квалификации педагогов</w:t>
            </w:r>
          </w:p>
        </w:tc>
      </w:tr>
      <w:tr w:rsidR="00D53627" w:rsidRPr="00745B9D" w:rsidTr="0023275D">
        <w:tc>
          <w:tcPr>
            <w:tcW w:w="8035" w:type="dxa"/>
          </w:tcPr>
          <w:p w:rsidR="00D53627" w:rsidRPr="00745B9D" w:rsidRDefault="00787DDD" w:rsidP="002327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инвентаризация  материально-технических и иных условий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2279" w:type="dxa"/>
          </w:tcPr>
          <w:p w:rsidR="00D53627" w:rsidRPr="00745B9D" w:rsidRDefault="00787DDD" w:rsidP="002327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инвентаризация</w:t>
            </w:r>
            <w:r w:rsidR="00744A3C" w:rsidRPr="0074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кабинеты оборудованы </w:t>
            </w:r>
            <w:r w:rsidR="00512EF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автоматизированными рабочими местами</w:t>
            </w:r>
          </w:p>
        </w:tc>
        <w:tc>
          <w:tcPr>
            <w:tcW w:w="2287" w:type="dxa"/>
          </w:tcPr>
          <w:p w:rsidR="00D53627" w:rsidRPr="00745B9D" w:rsidRDefault="00512EF0" w:rsidP="002327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D6250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обновление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</w:t>
            </w:r>
          </w:p>
        </w:tc>
        <w:tc>
          <w:tcPr>
            <w:tcW w:w="2675" w:type="dxa"/>
          </w:tcPr>
          <w:p w:rsidR="00D53627" w:rsidRPr="00745B9D" w:rsidRDefault="0023275D" w:rsidP="0023275D">
            <w:pPr>
              <w:spacing w:line="276" w:lineRule="auto"/>
              <w:rPr>
                <w:sz w:val="24"/>
                <w:szCs w:val="24"/>
              </w:rPr>
            </w:pPr>
            <w:r w:rsidRPr="00247A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средств</w:t>
            </w:r>
          </w:p>
        </w:tc>
      </w:tr>
    </w:tbl>
    <w:p w:rsidR="00D53627" w:rsidRPr="00745B9D" w:rsidRDefault="00D53627">
      <w:pPr>
        <w:rPr>
          <w:sz w:val="24"/>
          <w:szCs w:val="24"/>
        </w:rPr>
      </w:pPr>
    </w:p>
    <w:sectPr w:rsidR="00D53627" w:rsidRPr="00745B9D" w:rsidSect="0023275D">
      <w:pgSz w:w="16838" w:h="11906"/>
      <w:pgMar w:top="709" w:right="1134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7"/>
    <w:rsid w:val="000E48FD"/>
    <w:rsid w:val="00200979"/>
    <w:rsid w:val="00211CB7"/>
    <w:rsid w:val="0023275D"/>
    <w:rsid w:val="00247AC3"/>
    <w:rsid w:val="00317D10"/>
    <w:rsid w:val="00427518"/>
    <w:rsid w:val="00512EF0"/>
    <w:rsid w:val="00744A3C"/>
    <w:rsid w:val="00745B9D"/>
    <w:rsid w:val="00787DDD"/>
    <w:rsid w:val="007B4FD7"/>
    <w:rsid w:val="00A43DAE"/>
    <w:rsid w:val="00D26D56"/>
    <w:rsid w:val="00D329F4"/>
    <w:rsid w:val="00D53627"/>
    <w:rsid w:val="00D62504"/>
    <w:rsid w:val="00DD6D5B"/>
    <w:rsid w:val="00F32354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1E85C-BACC-409C-A7D7-F577A02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27"/>
  </w:style>
  <w:style w:type="paragraph" w:styleId="1">
    <w:name w:val="heading 1"/>
    <w:basedOn w:val="10"/>
    <w:next w:val="10"/>
    <w:rsid w:val="00D536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536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536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536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536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536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3627"/>
  </w:style>
  <w:style w:type="table" w:customStyle="1" w:styleId="TableNormal">
    <w:name w:val="Table Normal"/>
    <w:rsid w:val="00D536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362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10"/>
    <w:next w:val="10"/>
    <w:rsid w:val="00D536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D536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14</cp:revision>
  <dcterms:created xsi:type="dcterms:W3CDTF">2022-06-02T16:24:00Z</dcterms:created>
  <dcterms:modified xsi:type="dcterms:W3CDTF">2022-09-26T15:33:00Z</dcterms:modified>
</cp:coreProperties>
</file>